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0F80B" w14:textId="77777777" w:rsidR="00C724AA" w:rsidRPr="00F05AF1" w:rsidRDefault="00C724AA" w:rsidP="002C2005">
      <w:pPr>
        <w:jc w:val="center"/>
        <w:rPr>
          <w:rFonts w:ascii="Arial" w:hAnsi="Arial" w:cs="Arial"/>
          <w:color w:val="000000"/>
          <w:sz w:val="22"/>
          <w:szCs w:val="22"/>
        </w:rPr>
      </w:pPr>
    </w:p>
    <w:p w14:paraId="059489FA" w14:textId="77777777" w:rsidR="00B13E58" w:rsidRPr="00B13E58" w:rsidRDefault="00B13E58" w:rsidP="00B13E58">
      <w:pPr>
        <w:jc w:val="center"/>
        <w:rPr>
          <w:rFonts w:asciiTheme="minorHAnsi" w:hAnsiTheme="minorHAnsi" w:cstheme="minorHAnsi"/>
          <w:b/>
          <w:sz w:val="28"/>
          <w:szCs w:val="28"/>
          <w:lang w:eastAsia="en-US"/>
        </w:rPr>
      </w:pPr>
      <w:r w:rsidRPr="00B13E58">
        <w:rPr>
          <w:rFonts w:asciiTheme="minorHAnsi" w:hAnsiTheme="minorHAnsi" w:cstheme="minorHAnsi"/>
          <w:b/>
          <w:sz w:val="28"/>
          <w:szCs w:val="28"/>
          <w:lang w:eastAsia="en-US"/>
        </w:rPr>
        <w:t>VOLUNTEER MINISTRY POSITION DESCRIPTION</w:t>
      </w:r>
    </w:p>
    <w:p w14:paraId="2E7DE8DB" w14:textId="77777777" w:rsidR="00B13E58" w:rsidRPr="00B13E58" w:rsidRDefault="00B13E58" w:rsidP="00B13E58">
      <w:pPr>
        <w:spacing w:line="276" w:lineRule="auto"/>
        <w:jc w:val="center"/>
        <w:rPr>
          <w:rFonts w:asciiTheme="minorHAnsi" w:eastAsiaTheme="minorHAnsi" w:hAnsiTheme="minorHAnsi" w:cstheme="minorHAnsi"/>
          <w:b/>
          <w:sz w:val="8"/>
          <w:szCs w:val="8"/>
          <w:lang w:eastAsia="en-US"/>
        </w:rPr>
      </w:pPr>
    </w:p>
    <w:p w14:paraId="2F5AD368" w14:textId="21B0A3DE" w:rsidR="00B13E58" w:rsidRPr="00C10F38" w:rsidRDefault="00B13E58" w:rsidP="00B13E58">
      <w:pPr>
        <w:jc w:val="center"/>
        <w:rPr>
          <w:rFonts w:asciiTheme="minorHAnsi" w:hAnsiTheme="minorHAnsi" w:cstheme="minorHAnsi"/>
          <w:b/>
          <w:color w:val="1F497D" w:themeColor="text2"/>
          <w:sz w:val="40"/>
          <w:szCs w:val="40"/>
          <w:lang w:eastAsia="en-US"/>
        </w:rPr>
      </w:pPr>
      <w:r w:rsidRPr="00C10F38">
        <w:rPr>
          <w:rFonts w:asciiTheme="minorHAnsi" w:hAnsiTheme="minorHAnsi" w:cstheme="minorHAnsi"/>
          <w:b/>
          <w:color w:val="1F497D" w:themeColor="text2"/>
          <w:sz w:val="40"/>
          <w:szCs w:val="40"/>
          <w:lang w:eastAsia="en-US"/>
        </w:rPr>
        <w:t>Bereavement Home Visitor</w:t>
      </w:r>
    </w:p>
    <w:p w14:paraId="4A6CF8F3" w14:textId="77777777" w:rsidR="00B13E58" w:rsidRPr="00C10F38" w:rsidRDefault="00B13E58" w:rsidP="00B13E58">
      <w:pPr>
        <w:rPr>
          <w:rFonts w:asciiTheme="minorHAnsi" w:hAnsiTheme="minorHAnsi" w:cstheme="minorHAnsi"/>
          <w:b/>
          <w:sz w:val="12"/>
          <w:szCs w:val="12"/>
          <w:lang w:eastAsia="en-US"/>
        </w:rPr>
      </w:pPr>
    </w:p>
    <w:p w14:paraId="3ECF8B48" w14:textId="77777777" w:rsidR="00AB394E" w:rsidRPr="009413AC" w:rsidRDefault="00AB394E" w:rsidP="00AB394E">
      <w:pPr>
        <w:shd w:val="clear" w:color="auto" w:fill="DBE5F1" w:themeFill="accent1" w:themeFillTint="33"/>
        <w:spacing w:after="120"/>
        <w:rPr>
          <w:rFonts w:asciiTheme="minorHAnsi" w:hAnsiTheme="minorHAnsi" w:cstheme="minorHAnsi"/>
          <w:b/>
          <w:sz w:val="28"/>
          <w:szCs w:val="28"/>
          <w:lang w:eastAsia="en-US"/>
        </w:rPr>
      </w:pPr>
      <w:r w:rsidRPr="009413AC">
        <w:rPr>
          <w:rFonts w:asciiTheme="minorHAnsi" w:hAnsiTheme="minorHAnsi" w:cstheme="minorHAnsi"/>
          <w:b/>
          <w:sz w:val="28"/>
          <w:szCs w:val="28"/>
          <w:lang w:eastAsia="en-US"/>
        </w:rPr>
        <w:t>Responsible to: Parish Priest, his Delegate or leader for that group</w:t>
      </w:r>
    </w:p>
    <w:p w14:paraId="519756A5" w14:textId="7C667278" w:rsidR="00B13E58" w:rsidRPr="009413AC" w:rsidRDefault="00B13E58" w:rsidP="00C10F38">
      <w:pPr>
        <w:shd w:val="clear" w:color="auto" w:fill="DBE5F1" w:themeFill="accent1" w:themeFillTint="33"/>
        <w:spacing w:after="120"/>
        <w:rPr>
          <w:rFonts w:asciiTheme="minorHAnsi" w:hAnsiTheme="minorHAnsi" w:cstheme="minorHAnsi"/>
          <w:b/>
          <w:sz w:val="28"/>
          <w:szCs w:val="28"/>
          <w:lang w:eastAsia="en-US"/>
        </w:rPr>
      </w:pPr>
      <w:r w:rsidRPr="009413AC">
        <w:rPr>
          <w:rFonts w:asciiTheme="minorHAnsi" w:hAnsiTheme="minorHAnsi" w:cstheme="minorHAnsi"/>
          <w:b/>
          <w:sz w:val="28"/>
          <w:szCs w:val="28"/>
          <w:lang w:eastAsia="en-US"/>
        </w:rPr>
        <w:t>DBS Required: Yes (</w:t>
      </w:r>
      <w:r w:rsidR="009413AC">
        <w:rPr>
          <w:rFonts w:asciiTheme="minorHAnsi" w:hAnsiTheme="minorHAnsi" w:cstheme="minorHAnsi"/>
          <w:b/>
          <w:sz w:val="28"/>
          <w:szCs w:val="28"/>
          <w:lang w:eastAsia="en-US"/>
        </w:rPr>
        <w:t xml:space="preserve">Church Ministry 5 - </w:t>
      </w:r>
      <w:r w:rsidRPr="009413AC">
        <w:rPr>
          <w:rFonts w:asciiTheme="minorHAnsi" w:hAnsiTheme="minorHAnsi" w:cstheme="minorHAnsi"/>
          <w:b/>
          <w:sz w:val="28"/>
          <w:szCs w:val="28"/>
          <w:lang w:eastAsia="en-US"/>
        </w:rPr>
        <w:t>Adult Workforce)</w:t>
      </w:r>
    </w:p>
    <w:p w14:paraId="35E3E603" w14:textId="08B4B5F1" w:rsidR="00B13E58" w:rsidRPr="009413AC" w:rsidRDefault="00B13E58" w:rsidP="00C10F38">
      <w:pPr>
        <w:shd w:val="clear" w:color="auto" w:fill="DBE5F1" w:themeFill="accent1" w:themeFillTint="33"/>
        <w:spacing w:after="120"/>
        <w:rPr>
          <w:rFonts w:asciiTheme="minorHAnsi" w:hAnsiTheme="minorHAnsi" w:cstheme="minorHAnsi"/>
          <w:b/>
          <w:sz w:val="28"/>
          <w:szCs w:val="28"/>
          <w:lang w:eastAsia="en-US"/>
        </w:rPr>
      </w:pPr>
      <w:r w:rsidRPr="009413AC">
        <w:rPr>
          <w:rFonts w:asciiTheme="minorHAnsi" w:hAnsiTheme="minorHAnsi" w:cstheme="minorHAnsi"/>
          <w:b/>
          <w:sz w:val="28"/>
          <w:szCs w:val="28"/>
          <w:lang w:eastAsia="en-US"/>
        </w:rPr>
        <w:t xml:space="preserve">Line Management of Volunteers: </w:t>
      </w:r>
      <w:r w:rsidRPr="00F87EF4">
        <w:rPr>
          <w:rFonts w:asciiTheme="minorHAnsi" w:hAnsiTheme="minorHAnsi" w:cstheme="minorHAnsi"/>
          <w:b/>
          <w:sz w:val="28"/>
          <w:szCs w:val="28"/>
          <w:lang w:eastAsia="en-US"/>
        </w:rPr>
        <w:t>No</w:t>
      </w:r>
    </w:p>
    <w:p w14:paraId="12109963" w14:textId="77777777" w:rsidR="00B13E58" w:rsidRPr="00C10F38" w:rsidRDefault="00B13E58" w:rsidP="00B13E58">
      <w:pPr>
        <w:spacing w:line="276" w:lineRule="auto"/>
        <w:rPr>
          <w:rFonts w:asciiTheme="minorHAnsi" w:eastAsiaTheme="minorHAnsi" w:hAnsiTheme="minorHAnsi" w:cstheme="minorHAnsi"/>
          <w:sz w:val="12"/>
          <w:szCs w:val="12"/>
          <w:lang w:eastAsia="en-US"/>
        </w:rPr>
      </w:pPr>
    </w:p>
    <w:p w14:paraId="21D92B42" w14:textId="77777777" w:rsidR="00B13E58" w:rsidRPr="00B13E58" w:rsidRDefault="00B13E58" w:rsidP="00B13E58">
      <w:pPr>
        <w:spacing w:line="276" w:lineRule="auto"/>
        <w:rPr>
          <w:rFonts w:asciiTheme="minorHAnsi" w:eastAsiaTheme="minorHAnsi" w:hAnsiTheme="minorHAnsi" w:cstheme="minorHAnsi"/>
          <w:sz w:val="22"/>
          <w:szCs w:val="22"/>
          <w:lang w:eastAsia="en-US"/>
        </w:rPr>
      </w:pPr>
      <w:r w:rsidRPr="009413AC">
        <w:rPr>
          <w:rFonts w:asciiTheme="minorHAnsi" w:eastAsiaTheme="minorHAnsi" w:hAnsiTheme="minorHAnsi" w:cstheme="minorHAnsi"/>
          <w:b/>
          <w:sz w:val="22"/>
          <w:szCs w:val="22"/>
          <w:highlight w:val="yellow"/>
          <w:lang w:eastAsia="en-US"/>
        </w:rPr>
        <w:t>PARISH OF:</w:t>
      </w:r>
      <w:r w:rsidRPr="009413AC">
        <w:rPr>
          <w:rFonts w:asciiTheme="minorHAnsi" w:eastAsiaTheme="minorHAnsi" w:hAnsiTheme="minorHAnsi" w:cstheme="minorHAnsi"/>
          <w:sz w:val="22"/>
          <w:szCs w:val="22"/>
          <w:highlight w:val="yellow"/>
          <w:lang w:eastAsia="en-US"/>
        </w:rPr>
        <w:t xml:space="preserve"> ________________________________________________________________________</w:t>
      </w:r>
    </w:p>
    <w:p w14:paraId="235D479D" w14:textId="77777777" w:rsidR="00B13E58" w:rsidRPr="00C10F38" w:rsidRDefault="00B13E58" w:rsidP="00B13E58">
      <w:pPr>
        <w:spacing w:line="276" w:lineRule="auto"/>
        <w:rPr>
          <w:rFonts w:asciiTheme="minorHAnsi" w:eastAsiaTheme="minorHAnsi" w:hAnsiTheme="minorHAnsi" w:cstheme="minorHAnsi"/>
          <w:sz w:val="12"/>
          <w:szCs w:val="12"/>
          <w:lang w:eastAsia="en-US"/>
        </w:rPr>
      </w:pPr>
    </w:p>
    <w:p w14:paraId="0B2C5B49" w14:textId="6FAEC7E5" w:rsidR="003A051A" w:rsidRDefault="00B13E58" w:rsidP="00F87EF4">
      <w:pPr>
        <w:spacing w:after="120"/>
        <w:rPr>
          <w:rFonts w:asciiTheme="minorHAnsi" w:hAnsiTheme="minorHAnsi" w:cstheme="minorHAnsi"/>
          <w:b/>
          <w:bCs/>
          <w:sz w:val="22"/>
          <w:szCs w:val="22"/>
          <w:lang w:eastAsia="en-US"/>
        </w:rPr>
      </w:pPr>
      <w:r>
        <w:rPr>
          <w:rFonts w:asciiTheme="minorHAnsi" w:hAnsiTheme="minorHAnsi" w:cstheme="minorHAnsi"/>
          <w:b/>
          <w:bCs/>
          <w:sz w:val="22"/>
          <w:szCs w:val="22"/>
          <w:lang w:eastAsia="en-US"/>
        </w:rPr>
        <w:t>Overview</w:t>
      </w:r>
      <w:bookmarkStart w:id="0" w:name="_GoBack"/>
      <w:bookmarkEnd w:id="0"/>
    </w:p>
    <w:p w14:paraId="6B8F3C7A" w14:textId="610DCC87" w:rsidR="003A051A" w:rsidRPr="009413AC" w:rsidRDefault="009413AC" w:rsidP="001C7515">
      <w:pPr>
        <w:rPr>
          <w:rFonts w:asciiTheme="minorHAnsi" w:hAnsiTheme="minorHAnsi" w:cstheme="minorHAnsi"/>
          <w:bCs/>
          <w:sz w:val="22"/>
          <w:szCs w:val="22"/>
          <w:lang w:eastAsia="en-US"/>
        </w:rPr>
      </w:pPr>
      <w:r>
        <w:rPr>
          <w:rFonts w:asciiTheme="minorHAnsi" w:hAnsiTheme="minorHAnsi" w:cstheme="minorHAnsi"/>
          <w:bCs/>
          <w:sz w:val="22"/>
          <w:szCs w:val="22"/>
          <w:lang w:eastAsia="en-US"/>
        </w:rPr>
        <w:t>To provide</w:t>
      </w:r>
      <w:r w:rsidRPr="009413AC">
        <w:rPr>
          <w:rFonts w:asciiTheme="minorHAnsi" w:hAnsiTheme="minorHAnsi" w:cstheme="minorHAnsi"/>
          <w:bCs/>
          <w:sz w:val="22"/>
          <w:szCs w:val="22"/>
          <w:lang w:eastAsia="en-US"/>
        </w:rPr>
        <w:t xml:space="preserve"> support to bereaved people living within the </w:t>
      </w:r>
      <w:r>
        <w:rPr>
          <w:rFonts w:asciiTheme="minorHAnsi" w:hAnsiTheme="minorHAnsi" w:cstheme="minorHAnsi"/>
          <w:bCs/>
          <w:sz w:val="22"/>
          <w:szCs w:val="22"/>
          <w:lang w:eastAsia="en-US"/>
        </w:rPr>
        <w:t>parish.</w:t>
      </w:r>
    </w:p>
    <w:p w14:paraId="47C0BE60" w14:textId="77777777" w:rsidR="002C2005" w:rsidRPr="003A051A" w:rsidRDefault="002C2005" w:rsidP="002C2005">
      <w:pPr>
        <w:rPr>
          <w:rFonts w:asciiTheme="minorHAnsi" w:hAnsiTheme="minorHAnsi" w:cstheme="minorHAnsi"/>
          <w:b/>
          <w:i/>
          <w:color w:val="000000"/>
          <w:sz w:val="22"/>
          <w:szCs w:val="22"/>
        </w:rPr>
      </w:pPr>
    </w:p>
    <w:p w14:paraId="62F7DF01" w14:textId="1F378AA3" w:rsidR="002C2005" w:rsidRPr="009413AC" w:rsidRDefault="001C7515" w:rsidP="00F87EF4">
      <w:pPr>
        <w:spacing w:after="120"/>
        <w:rPr>
          <w:rFonts w:asciiTheme="minorHAnsi" w:hAnsiTheme="minorHAnsi" w:cstheme="minorHAnsi"/>
          <w:b/>
          <w:sz w:val="22"/>
          <w:szCs w:val="22"/>
          <w:lang w:eastAsia="en-US"/>
        </w:rPr>
      </w:pPr>
      <w:r w:rsidRPr="009413AC">
        <w:rPr>
          <w:rFonts w:asciiTheme="minorHAnsi" w:hAnsiTheme="minorHAnsi" w:cstheme="minorHAnsi"/>
          <w:b/>
          <w:sz w:val="22"/>
          <w:szCs w:val="22"/>
          <w:lang w:eastAsia="en-US"/>
        </w:rPr>
        <w:t>Main Responsibilities</w:t>
      </w:r>
    </w:p>
    <w:p w14:paraId="5A331D5A" w14:textId="77777777" w:rsidR="00A72C91" w:rsidRPr="003A051A" w:rsidRDefault="002C2005" w:rsidP="009413AC">
      <w:pPr>
        <w:pStyle w:val="ListParagraph"/>
        <w:numPr>
          <w:ilvl w:val="0"/>
          <w:numId w:val="4"/>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To undertake specified training as directed by the Parish Priest to help in their role as a Bereavement Home Visitor.</w:t>
      </w:r>
    </w:p>
    <w:p w14:paraId="75F9E66D" w14:textId="77777777" w:rsidR="00A72C91" w:rsidRPr="003A051A" w:rsidRDefault="002302E3" w:rsidP="009413AC">
      <w:pPr>
        <w:pStyle w:val="ListParagraph"/>
        <w:numPr>
          <w:ilvl w:val="0"/>
          <w:numId w:val="4"/>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To</w:t>
      </w:r>
      <w:r w:rsidR="002C2005" w:rsidRPr="003A051A">
        <w:rPr>
          <w:rFonts w:asciiTheme="minorHAnsi" w:hAnsiTheme="minorHAnsi" w:cstheme="minorHAnsi"/>
          <w:color w:val="000000"/>
          <w:sz w:val="22"/>
          <w:szCs w:val="22"/>
        </w:rPr>
        <w:t xml:space="preserve"> attend regular support meetings as arranged by the Parish Priest or Facilitator.</w:t>
      </w:r>
    </w:p>
    <w:p w14:paraId="0F09D08C" w14:textId="77777777" w:rsidR="00A72C91" w:rsidRPr="003A051A" w:rsidRDefault="002C2005" w:rsidP="009413AC">
      <w:pPr>
        <w:pStyle w:val="ListParagraph"/>
        <w:numPr>
          <w:ilvl w:val="0"/>
          <w:numId w:val="4"/>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To ensure that good practice and ethical guidelines are being maintain</w:t>
      </w:r>
      <w:r w:rsidR="00F05AF1" w:rsidRPr="003A051A">
        <w:rPr>
          <w:rFonts w:asciiTheme="minorHAnsi" w:hAnsiTheme="minorHAnsi" w:cstheme="minorHAnsi"/>
          <w:color w:val="000000"/>
          <w:sz w:val="22"/>
          <w:szCs w:val="22"/>
        </w:rPr>
        <w:t>ed as outlined in the training.</w:t>
      </w:r>
    </w:p>
    <w:p w14:paraId="06924289" w14:textId="77777777" w:rsidR="00A72C91" w:rsidRPr="003A051A" w:rsidRDefault="00F05AF1" w:rsidP="009413AC">
      <w:pPr>
        <w:pStyle w:val="ListParagraph"/>
        <w:numPr>
          <w:ilvl w:val="0"/>
          <w:numId w:val="4"/>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To provide one to one support to the bereaved, at their request, at least six to eight weeks following their loss.</w:t>
      </w:r>
    </w:p>
    <w:p w14:paraId="340F33AC" w14:textId="77777777" w:rsidR="00F05AF1" w:rsidRPr="003A051A" w:rsidRDefault="00F05AF1" w:rsidP="009413AC">
      <w:pPr>
        <w:pStyle w:val="ListParagraph"/>
        <w:numPr>
          <w:ilvl w:val="0"/>
          <w:numId w:val="4"/>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To agree that notes will be kept separate and in a secure place to ensure confidentiality.</w:t>
      </w:r>
    </w:p>
    <w:p w14:paraId="463E2646" w14:textId="77777777" w:rsidR="00F05AF1" w:rsidRPr="003A051A" w:rsidRDefault="00F05AF1" w:rsidP="002C2005">
      <w:pPr>
        <w:ind w:left="720"/>
        <w:rPr>
          <w:rFonts w:asciiTheme="minorHAnsi" w:hAnsiTheme="minorHAnsi" w:cstheme="minorHAnsi"/>
          <w:color w:val="000000"/>
          <w:sz w:val="22"/>
          <w:szCs w:val="22"/>
        </w:rPr>
      </w:pPr>
    </w:p>
    <w:p w14:paraId="594F2EA2" w14:textId="30CE5F2A" w:rsidR="00A72C91" w:rsidRPr="009413AC" w:rsidRDefault="00A72C91" w:rsidP="00F87EF4">
      <w:pPr>
        <w:spacing w:after="120"/>
        <w:rPr>
          <w:rFonts w:asciiTheme="minorHAnsi" w:hAnsiTheme="minorHAnsi" w:cstheme="minorHAnsi"/>
          <w:b/>
          <w:sz w:val="22"/>
          <w:szCs w:val="22"/>
          <w:lang w:eastAsia="en-US"/>
        </w:rPr>
      </w:pPr>
      <w:r w:rsidRPr="009413AC">
        <w:rPr>
          <w:rFonts w:asciiTheme="minorHAnsi" w:hAnsiTheme="minorHAnsi" w:cstheme="minorHAnsi"/>
          <w:b/>
          <w:sz w:val="22"/>
          <w:szCs w:val="22"/>
          <w:lang w:eastAsia="en-US"/>
        </w:rPr>
        <w:t>Person Specification</w:t>
      </w:r>
    </w:p>
    <w:p w14:paraId="63597561" w14:textId="77777777" w:rsidR="00A72C91" w:rsidRPr="003A051A" w:rsidRDefault="00F05AF1" w:rsidP="009413AC">
      <w:pPr>
        <w:pStyle w:val="ListParagraph"/>
        <w:numPr>
          <w:ilvl w:val="0"/>
          <w:numId w:val="5"/>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 xml:space="preserve">A good listener with </w:t>
      </w:r>
      <w:r w:rsidR="001C7515" w:rsidRPr="003A051A">
        <w:rPr>
          <w:rFonts w:asciiTheme="minorHAnsi" w:hAnsiTheme="minorHAnsi" w:cstheme="minorHAnsi"/>
          <w:color w:val="000000"/>
          <w:sz w:val="22"/>
          <w:szCs w:val="22"/>
        </w:rPr>
        <w:t>good communication skills</w:t>
      </w:r>
    </w:p>
    <w:p w14:paraId="79F9074A" w14:textId="77777777" w:rsidR="00A72C91" w:rsidRPr="003A051A" w:rsidRDefault="00A72C91" w:rsidP="009413AC">
      <w:pPr>
        <w:pStyle w:val="ListParagraph"/>
        <w:numPr>
          <w:ilvl w:val="0"/>
          <w:numId w:val="5"/>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N</w:t>
      </w:r>
      <w:r w:rsidR="002302E3" w:rsidRPr="003A051A">
        <w:rPr>
          <w:rFonts w:asciiTheme="minorHAnsi" w:hAnsiTheme="minorHAnsi" w:cstheme="minorHAnsi"/>
          <w:color w:val="000000"/>
          <w:sz w:val="22"/>
          <w:szCs w:val="22"/>
        </w:rPr>
        <w:t>on-judgemental</w:t>
      </w:r>
    </w:p>
    <w:p w14:paraId="6199A827" w14:textId="77777777" w:rsidR="00A72C91" w:rsidRPr="003A051A" w:rsidRDefault="001C7515" w:rsidP="009413AC">
      <w:pPr>
        <w:pStyle w:val="ListParagraph"/>
        <w:numPr>
          <w:ilvl w:val="0"/>
          <w:numId w:val="5"/>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 xml:space="preserve">Ability to set clear boundaries </w:t>
      </w:r>
      <w:r w:rsidR="00F05AF1" w:rsidRPr="003A051A">
        <w:rPr>
          <w:rFonts w:asciiTheme="minorHAnsi" w:hAnsiTheme="minorHAnsi" w:cstheme="minorHAnsi"/>
          <w:color w:val="000000"/>
          <w:sz w:val="22"/>
          <w:szCs w:val="22"/>
        </w:rPr>
        <w:t>with an awareness of the importance of confidentiality.</w:t>
      </w:r>
    </w:p>
    <w:p w14:paraId="5ED4CD30" w14:textId="77777777" w:rsidR="00A72C91" w:rsidRPr="003A051A" w:rsidRDefault="001C7515" w:rsidP="009413AC">
      <w:pPr>
        <w:pStyle w:val="ListParagraph"/>
        <w:numPr>
          <w:ilvl w:val="0"/>
          <w:numId w:val="5"/>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 xml:space="preserve">The ability to be with others, </w:t>
      </w:r>
      <w:r w:rsidR="00F05AF1" w:rsidRPr="003A051A">
        <w:rPr>
          <w:rFonts w:asciiTheme="minorHAnsi" w:hAnsiTheme="minorHAnsi" w:cstheme="minorHAnsi"/>
          <w:color w:val="000000"/>
          <w:sz w:val="22"/>
          <w:szCs w:val="22"/>
        </w:rPr>
        <w:t>exper</w:t>
      </w:r>
      <w:r w:rsidR="002302E3" w:rsidRPr="003A051A">
        <w:rPr>
          <w:rFonts w:asciiTheme="minorHAnsi" w:hAnsiTheme="minorHAnsi" w:cstheme="minorHAnsi"/>
          <w:color w:val="000000"/>
          <w:sz w:val="22"/>
          <w:szCs w:val="22"/>
        </w:rPr>
        <w:t xml:space="preserve">iencing their feelings of loss </w:t>
      </w:r>
      <w:r w:rsidR="00F05AF1" w:rsidRPr="003A051A">
        <w:rPr>
          <w:rFonts w:asciiTheme="minorHAnsi" w:hAnsiTheme="minorHAnsi" w:cstheme="minorHAnsi"/>
          <w:color w:val="000000"/>
          <w:sz w:val="22"/>
          <w:szCs w:val="22"/>
        </w:rPr>
        <w:t>without being overwhelmed.</w:t>
      </w:r>
    </w:p>
    <w:p w14:paraId="24D08F4B" w14:textId="77777777" w:rsidR="00F05AF1" w:rsidRPr="003A051A" w:rsidRDefault="001C7515" w:rsidP="009413AC">
      <w:pPr>
        <w:pStyle w:val="ListParagraph"/>
        <w:numPr>
          <w:ilvl w:val="0"/>
          <w:numId w:val="5"/>
        </w:numPr>
        <w:rPr>
          <w:rFonts w:asciiTheme="minorHAnsi" w:hAnsiTheme="minorHAnsi" w:cstheme="minorHAnsi"/>
          <w:color w:val="000000"/>
          <w:sz w:val="22"/>
          <w:szCs w:val="22"/>
        </w:rPr>
      </w:pPr>
      <w:r w:rsidRPr="003A051A">
        <w:rPr>
          <w:rFonts w:asciiTheme="minorHAnsi" w:hAnsiTheme="minorHAnsi" w:cstheme="minorHAnsi"/>
          <w:color w:val="000000"/>
          <w:sz w:val="22"/>
          <w:szCs w:val="22"/>
        </w:rPr>
        <w:t>The ability</w:t>
      </w:r>
      <w:r w:rsidR="002302E3" w:rsidRPr="003A051A">
        <w:rPr>
          <w:rFonts w:asciiTheme="minorHAnsi" w:hAnsiTheme="minorHAnsi" w:cstheme="minorHAnsi"/>
          <w:color w:val="000000"/>
          <w:sz w:val="22"/>
          <w:szCs w:val="22"/>
        </w:rPr>
        <w:t xml:space="preserve"> to listen </w:t>
      </w:r>
      <w:r w:rsidR="00F05AF1" w:rsidRPr="003A051A">
        <w:rPr>
          <w:rFonts w:asciiTheme="minorHAnsi" w:hAnsiTheme="minorHAnsi" w:cstheme="minorHAnsi"/>
          <w:color w:val="000000"/>
          <w:sz w:val="22"/>
          <w:szCs w:val="22"/>
        </w:rPr>
        <w:t>without the need to explore or discuss, in detail, their own loss/es.</w:t>
      </w:r>
    </w:p>
    <w:p w14:paraId="7015F674" w14:textId="77777777" w:rsidR="00F05AF1" w:rsidRPr="003A051A" w:rsidRDefault="00F05AF1" w:rsidP="00F05AF1">
      <w:pPr>
        <w:ind w:left="720"/>
        <w:rPr>
          <w:rFonts w:asciiTheme="minorHAnsi" w:hAnsiTheme="minorHAnsi" w:cstheme="minorHAnsi"/>
          <w:color w:val="000000"/>
          <w:sz w:val="22"/>
          <w:szCs w:val="22"/>
        </w:rPr>
      </w:pPr>
    </w:p>
    <w:p w14:paraId="159CA18D" w14:textId="12F0884B" w:rsidR="00F05AF1" w:rsidRPr="009413AC" w:rsidRDefault="00F05AF1" w:rsidP="00F87EF4">
      <w:pPr>
        <w:spacing w:after="120"/>
        <w:ind w:left="720" w:hanging="720"/>
        <w:rPr>
          <w:rFonts w:asciiTheme="minorHAnsi" w:hAnsiTheme="minorHAnsi" w:cstheme="minorHAnsi"/>
          <w:b/>
          <w:color w:val="000000"/>
          <w:sz w:val="22"/>
          <w:szCs w:val="22"/>
        </w:rPr>
      </w:pPr>
      <w:r w:rsidRPr="009413AC">
        <w:rPr>
          <w:rFonts w:asciiTheme="minorHAnsi" w:hAnsiTheme="minorHAnsi" w:cstheme="minorHAnsi"/>
          <w:b/>
          <w:color w:val="000000"/>
          <w:sz w:val="22"/>
          <w:szCs w:val="22"/>
        </w:rPr>
        <w:t>Guideline</w:t>
      </w:r>
      <w:r w:rsidR="00B13E58" w:rsidRPr="009413AC">
        <w:rPr>
          <w:rFonts w:asciiTheme="minorHAnsi" w:hAnsiTheme="minorHAnsi" w:cstheme="minorHAnsi"/>
          <w:b/>
          <w:color w:val="000000"/>
          <w:sz w:val="22"/>
          <w:szCs w:val="22"/>
        </w:rPr>
        <w:t>s</w:t>
      </w:r>
    </w:p>
    <w:p w14:paraId="368488E8" w14:textId="77777777" w:rsidR="00F05AF1" w:rsidRPr="003A051A" w:rsidRDefault="00F05AF1" w:rsidP="00F05AF1">
      <w:pPr>
        <w:rPr>
          <w:rFonts w:asciiTheme="minorHAnsi" w:hAnsiTheme="minorHAnsi" w:cstheme="minorHAnsi"/>
          <w:color w:val="000000"/>
          <w:sz w:val="22"/>
          <w:szCs w:val="22"/>
        </w:rPr>
      </w:pPr>
      <w:r w:rsidRPr="003A051A">
        <w:rPr>
          <w:rFonts w:asciiTheme="minorHAnsi" w:hAnsiTheme="minorHAnsi" w:cstheme="minorHAnsi"/>
          <w:color w:val="000000"/>
          <w:sz w:val="22"/>
          <w:szCs w:val="22"/>
        </w:rPr>
        <w:t xml:space="preserve">If the prospective Bereavement </w:t>
      </w:r>
      <w:r w:rsidR="00C724AA" w:rsidRPr="003A051A">
        <w:rPr>
          <w:rFonts w:asciiTheme="minorHAnsi" w:hAnsiTheme="minorHAnsi" w:cstheme="minorHAnsi"/>
          <w:color w:val="000000"/>
          <w:sz w:val="22"/>
          <w:szCs w:val="22"/>
        </w:rPr>
        <w:t xml:space="preserve">Home Visitor </w:t>
      </w:r>
      <w:r w:rsidRPr="003A051A">
        <w:rPr>
          <w:rFonts w:asciiTheme="minorHAnsi" w:hAnsiTheme="minorHAnsi" w:cstheme="minorHAnsi"/>
          <w:color w:val="000000"/>
          <w:sz w:val="22"/>
          <w:szCs w:val="22"/>
        </w:rPr>
        <w:t xml:space="preserve">has had a recent bereavement, it will be at the discretion of the Parish Priest or Facilitator to determine the time allowed before becoming a </w:t>
      </w:r>
      <w:r w:rsidR="00C724AA" w:rsidRPr="003A051A">
        <w:rPr>
          <w:rFonts w:asciiTheme="minorHAnsi" w:hAnsiTheme="minorHAnsi" w:cstheme="minorHAnsi"/>
          <w:color w:val="000000"/>
          <w:sz w:val="22"/>
          <w:szCs w:val="22"/>
        </w:rPr>
        <w:t>Bereavement Home Visitor.</w:t>
      </w:r>
    </w:p>
    <w:p w14:paraId="1584F9FC" w14:textId="77777777" w:rsidR="00F05AF1" w:rsidRPr="003A051A" w:rsidRDefault="00F05AF1" w:rsidP="00F05AF1">
      <w:pPr>
        <w:ind w:left="720" w:hanging="720"/>
        <w:rPr>
          <w:rFonts w:asciiTheme="minorHAnsi" w:hAnsiTheme="minorHAnsi" w:cstheme="minorHAnsi"/>
          <w:b/>
          <w:i/>
          <w:color w:val="000000"/>
          <w:sz w:val="22"/>
          <w:szCs w:val="22"/>
        </w:rPr>
      </w:pPr>
    </w:p>
    <w:p w14:paraId="2976F9E3" w14:textId="77777777" w:rsidR="00E778C1" w:rsidRPr="003A051A" w:rsidRDefault="00E778C1" w:rsidP="00E778C1">
      <w:pPr>
        <w:rPr>
          <w:rFonts w:asciiTheme="minorHAnsi" w:hAnsiTheme="minorHAnsi" w:cstheme="minorHAnsi"/>
          <w:color w:val="000000"/>
          <w:sz w:val="22"/>
          <w:szCs w:val="22"/>
        </w:rPr>
      </w:pPr>
      <w:r w:rsidRPr="003A051A">
        <w:rPr>
          <w:rFonts w:asciiTheme="minorHAnsi" w:hAnsiTheme="minorHAnsi" w:cstheme="minorHAnsi"/>
          <w:color w:val="000000"/>
          <w:sz w:val="22"/>
          <w:szCs w:val="22"/>
        </w:rPr>
        <w:t xml:space="preserve">Being invited into peoples' homes puts you in a unique position. You are most likely their only contact with the Church. Please make your visit as reverent and meaningful as possible and be aware of their needs. </w:t>
      </w:r>
    </w:p>
    <w:p w14:paraId="545D3BED" w14:textId="77777777" w:rsidR="00E778C1" w:rsidRPr="003A051A" w:rsidRDefault="00E778C1" w:rsidP="00E778C1">
      <w:pPr>
        <w:rPr>
          <w:rFonts w:asciiTheme="minorHAnsi" w:hAnsiTheme="minorHAnsi" w:cstheme="minorHAnsi"/>
          <w:color w:val="000000"/>
          <w:sz w:val="22"/>
          <w:szCs w:val="22"/>
        </w:rPr>
      </w:pPr>
    </w:p>
    <w:p w14:paraId="17D0D15C" w14:textId="77777777" w:rsidR="00E778C1" w:rsidRPr="003A051A" w:rsidRDefault="00E778C1" w:rsidP="00E778C1">
      <w:pPr>
        <w:numPr>
          <w:ilvl w:val="0"/>
          <w:numId w:val="3"/>
        </w:numPr>
        <w:rPr>
          <w:rFonts w:asciiTheme="minorHAnsi" w:hAnsiTheme="minorHAnsi" w:cstheme="minorHAnsi"/>
          <w:sz w:val="22"/>
          <w:szCs w:val="22"/>
          <w:lang w:eastAsia="en-US"/>
        </w:rPr>
      </w:pPr>
      <w:r w:rsidRPr="003A051A">
        <w:rPr>
          <w:rFonts w:asciiTheme="minorHAnsi" w:hAnsiTheme="minorHAnsi" w:cstheme="minorHAnsi"/>
          <w:sz w:val="22"/>
          <w:szCs w:val="22"/>
          <w:lang w:eastAsia="en-US"/>
        </w:rPr>
        <w:t xml:space="preserve">When visiting the housebound you must remember that you are there at their invitation. It is a special relationship that you have, one that includes a degree of trust. </w:t>
      </w:r>
    </w:p>
    <w:p w14:paraId="40FC7D3B" w14:textId="2C6E029B" w:rsidR="002C2005" w:rsidRDefault="00E778C1" w:rsidP="002C2005">
      <w:pPr>
        <w:numPr>
          <w:ilvl w:val="0"/>
          <w:numId w:val="3"/>
        </w:numPr>
        <w:rPr>
          <w:rFonts w:asciiTheme="minorHAnsi" w:hAnsiTheme="minorHAnsi" w:cstheme="minorHAnsi"/>
          <w:sz w:val="22"/>
          <w:szCs w:val="22"/>
          <w:lang w:eastAsia="en-US"/>
        </w:rPr>
      </w:pPr>
      <w:r w:rsidRPr="003A051A">
        <w:rPr>
          <w:rFonts w:asciiTheme="minorHAnsi" w:hAnsiTheme="minorHAnsi" w:cstheme="minorHAnsi"/>
          <w:sz w:val="22"/>
          <w:szCs w:val="22"/>
          <w:lang w:eastAsia="en-US"/>
        </w:rPr>
        <w:t xml:space="preserve">Relationships can develop and, particularly where there is no family, you may be trusted with confidential information of the location of valuables. It is recommended that for your own protection, your parish priest be made aware of such instances. </w:t>
      </w:r>
    </w:p>
    <w:p w14:paraId="21B01818" w14:textId="705FAA9A" w:rsidR="00F87EF4" w:rsidRDefault="00F87EF4" w:rsidP="00F87EF4">
      <w:pPr>
        <w:rPr>
          <w:rFonts w:asciiTheme="minorHAnsi" w:hAnsiTheme="minorHAnsi" w:cstheme="minorHAnsi"/>
          <w:b/>
          <w:sz w:val="22"/>
          <w:szCs w:val="22"/>
        </w:rPr>
      </w:pPr>
    </w:p>
    <w:p w14:paraId="2120C810" w14:textId="01A7D9DE" w:rsidR="00F87EF4" w:rsidRDefault="00F87EF4" w:rsidP="00F87EF4">
      <w:pPr>
        <w:rPr>
          <w:rFonts w:asciiTheme="minorHAnsi" w:hAnsiTheme="minorHAnsi" w:cstheme="minorHAnsi"/>
          <w:b/>
          <w:sz w:val="22"/>
          <w:szCs w:val="22"/>
        </w:rPr>
      </w:pPr>
    </w:p>
    <w:p w14:paraId="1F5DDB23" w14:textId="6EAC9E1D" w:rsidR="00F87EF4" w:rsidRDefault="00F87EF4" w:rsidP="00F87EF4">
      <w:pPr>
        <w:rPr>
          <w:rFonts w:asciiTheme="minorHAnsi" w:hAnsiTheme="minorHAnsi" w:cstheme="minorHAnsi"/>
          <w:b/>
          <w:sz w:val="22"/>
          <w:szCs w:val="22"/>
        </w:rPr>
      </w:pPr>
    </w:p>
    <w:p w14:paraId="6F3AA00D" w14:textId="371B0F54" w:rsidR="00F87EF4" w:rsidRDefault="00F87EF4" w:rsidP="00F87EF4">
      <w:pPr>
        <w:rPr>
          <w:rFonts w:asciiTheme="minorHAnsi" w:hAnsiTheme="minorHAnsi" w:cstheme="minorHAnsi"/>
          <w:b/>
          <w:sz w:val="22"/>
          <w:szCs w:val="22"/>
        </w:rPr>
      </w:pPr>
    </w:p>
    <w:p w14:paraId="2427E60E" w14:textId="77777777" w:rsidR="00F87EF4" w:rsidRDefault="00F87EF4" w:rsidP="00F87EF4">
      <w:pPr>
        <w:rPr>
          <w:rFonts w:asciiTheme="minorHAnsi" w:hAnsiTheme="minorHAnsi" w:cstheme="minorHAnsi"/>
          <w:b/>
          <w:sz w:val="22"/>
          <w:szCs w:val="22"/>
        </w:rPr>
      </w:pPr>
    </w:p>
    <w:p w14:paraId="1A6EC935" w14:textId="77777777" w:rsidR="00F87EF4" w:rsidRPr="00ED7DAF" w:rsidRDefault="00F87EF4" w:rsidP="00F87EF4">
      <w:pPr>
        <w:spacing w:after="120" w:line="280" w:lineRule="exact"/>
        <w:rPr>
          <w:rFonts w:asciiTheme="minorHAnsi" w:hAnsiTheme="minorHAnsi" w:cstheme="minorHAnsi"/>
          <w:sz w:val="22"/>
          <w:szCs w:val="22"/>
        </w:rPr>
      </w:pPr>
      <w:r w:rsidRPr="00ED7DAF">
        <w:rPr>
          <w:rFonts w:asciiTheme="minorHAnsi" w:hAnsiTheme="minorHAnsi" w:cstheme="minorHAnsi"/>
          <w:b/>
          <w:sz w:val="22"/>
          <w:szCs w:val="22"/>
        </w:rPr>
        <w:t>Protection of Children and Adults at Risk:</w:t>
      </w:r>
      <w:r w:rsidRPr="00ED7DAF">
        <w:rPr>
          <w:rFonts w:asciiTheme="minorHAnsi" w:hAnsiTheme="minorHAnsi" w:cstheme="minorHAnsi"/>
          <w:sz w:val="22"/>
          <w:szCs w:val="22"/>
        </w:rPr>
        <w:t xml:space="preserve"> </w:t>
      </w:r>
    </w:p>
    <w:p w14:paraId="2729BE1D" w14:textId="77777777" w:rsidR="00F87EF4" w:rsidRPr="00687ED0" w:rsidRDefault="00F87EF4" w:rsidP="00F87EF4">
      <w:pPr>
        <w:pStyle w:val="ListParagraph"/>
        <w:numPr>
          <w:ilvl w:val="0"/>
          <w:numId w:val="7"/>
        </w:numPr>
        <w:spacing w:after="120" w:line="280" w:lineRule="exact"/>
        <w:rPr>
          <w:rFonts w:asciiTheme="minorHAnsi" w:hAnsiTheme="minorHAnsi" w:cstheme="minorHAnsi"/>
          <w:sz w:val="22"/>
        </w:rPr>
      </w:pPr>
      <w:r w:rsidRPr="00687ED0">
        <w:rPr>
          <w:rFonts w:asciiTheme="minorHAnsi" w:hAnsiTheme="minorHAnsi" w:cstheme="minorHAnsi"/>
          <w:sz w:val="22"/>
          <w:szCs w:val="22"/>
        </w:rPr>
        <w:t xml:space="preserve">To familiarise themselves with National Safeguarding Policies. </w:t>
      </w:r>
    </w:p>
    <w:p w14:paraId="076F196F" w14:textId="77777777" w:rsidR="00F87EF4" w:rsidRPr="00622A74" w:rsidRDefault="00F87EF4" w:rsidP="00F87EF4">
      <w:pPr>
        <w:pStyle w:val="ListParagraph"/>
        <w:numPr>
          <w:ilvl w:val="0"/>
          <w:numId w:val="7"/>
        </w:numPr>
        <w:spacing w:after="120" w:line="280" w:lineRule="exact"/>
        <w:rPr>
          <w:rFonts w:asciiTheme="minorHAnsi" w:hAnsiTheme="minorHAnsi" w:cstheme="minorHAnsi"/>
          <w:sz w:val="22"/>
        </w:rPr>
      </w:pPr>
      <w:r w:rsidRPr="00687ED0">
        <w:rPr>
          <w:rFonts w:asciiTheme="minorHAnsi" w:hAnsiTheme="minorHAnsi" w:cstheme="minorHAnsi"/>
          <w:sz w:val="22"/>
          <w:szCs w:val="22"/>
        </w:rPr>
        <w:t>To refer any concerns about a child to the Safeguarding Representative in the Parish.</w:t>
      </w:r>
    </w:p>
    <w:p w14:paraId="4C2F61F5" w14:textId="77777777" w:rsidR="00F87EF4" w:rsidRPr="00687ED0" w:rsidRDefault="00F87EF4" w:rsidP="00F87EF4">
      <w:pPr>
        <w:pStyle w:val="ListParagraph"/>
        <w:numPr>
          <w:ilvl w:val="0"/>
          <w:numId w:val="7"/>
        </w:numPr>
        <w:spacing w:after="120" w:line="280" w:lineRule="exact"/>
        <w:rPr>
          <w:rFonts w:asciiTheme="minorHAnsi" w:hAnsiTheme="minorHAnsi" w:cstheme="minorHAnsi"/>
          <w:sz w:val="22"/>
        </w:rPr>
      </w:pPr>
      <w:r>
        <w:rPr>
          <w:rFonts w:asciiTheme="minorHAnsi" w:hAnsiTheme="minorHAnsi" w:cstheme="minorHAnsi"/>
          <w:sz w:val="22"/>
          <w:szCs w:val="22"/>
        </w:rPr>
        <w:t>To renew DBS and training every 3 years in line with Diocesan safe recruitment policy.</w:t>
      </w:r>
    </w:p>
    <w:p w14:paraId="3D2823C0" w14:textId="77777777" w:rsidR="00C10F38" w:rsidRDefault="00C10F38" w:rsidP="00C10F38">
      <w:pPr>
        <w:spacing w:line="280" w:lineRule="exact"/>
        <w:rPr>
          <w:rFonts w:asciiTheme="minorHAnsi" w:hAnsiTheme="minorHAnsi" w:cstheme="minorHAnsi"/>
          <w:b/>
          <w:bCs/>
          <w:sz w:val="22"/>
          <w:szCs w:val="22"/>
        </w:rPr>
      </w:pPr>
    </w:p>
    <w:p w14:paraId="0B590D0A" w14:textId="0AB30405" w:rsidR="00C10F38" w:rsidRDefault="00C10F38" w:rsidP="00C10F38">
      <w:pPr>
        <w:spacing w:line="280" w:lineRule="exact"/>
        <w:rPr>
          <w:rFonts w:asciiTheme="minorHAnsi" w:hAnsiTheme="minorHAnsi" w:cstheme="minorHAnsi"/>
          <w:b/>
          <w:bCs/>
          <w:sz w:val="22"/>
          <w:szCs w:val="22"/>
        </w:rPr>
      </w:pPr>
      <w:r w:rsidRPr="00C10F38">
        <w:rPr>
          <w:rFonts w:asciiTheme="minorHAnsi" w:hAnsiTheme="minorHAnsi" w:cstheme="minorHAnsi"/>
          <w:b/>
          <w:bCs/>
          <w:sz w:val="22"/>
          <w:szCs w:val="22"/>
        </w:rPr>
        <w:t>Training Commitment</w:t>
      </w:r>
      <w:r w:rsidR="00B5581F">
        <w:rPr>
          <w:rFonts w:asciiTheme="minorHAnsi" w:hAnsiTheme="minorHAnsi" w:cstheme="minorHAnsi"/>
          <w:b/>
          <w:bCs/>
          <w:sz w:val="22"/>
          <w:szCs w:val="22"/>
        </w:rPr>
        <w:t>:</w:t>
      </w:r>
    </w:p>
    <w:p w14:paraId="69BB8E2E" w14:textId="28E37CDE" w:rsidR="003A051A" w:rsidRPr="003A051A" w:rsidRDefault="00C10F38" w:rsidP="00C10F38">
      <w:pPr>
        <w:spacing w:line="280" w:lineRule="exact"/>
        <w:rPr>
          <w:rFonts w:asciiTheme="minorHAnsi" w:hAnsiTheme="minorHAnsi" w:cstheme="minorHAnsi"/>
          <w:sz w:val="22"/>
          <w:szCs w:val="22"/>
          <w:lang w:eastAsia="en-US"/>
        </w:rPr>
      </w:pPr>
      <w:r w:rsidRPr="00C10F38">
        <w:rPr>
          <w:rFonts w:asciiTheme="minorHAnsi" w:hAnsiTheme="minorHAnsi" w:cstheme="minorHAnsi"/>
          <w:sz w:val="22"/>
          <w:szCs w:val="22"/>
        </w:rPr>
        <w:t xml:space="preserve"> The Diocese of Westminster has a commitment to promoting the culture of safeguarding in all that we do and everyone undertaking a role on behalf of the Diocese must complete safeguarding training every 3 years. To access the online training please visit: </w:t>
      </w:r>
      <w:hyperlink r:id="rId7" w:history="1">
        <w:r w:rsidRPr="00C10F38">
          <w:rPr>
            <w:rStyle w:val="Hyperlink"/>
            <w:rFonts w:asciiTheme="minorHAnsi" w:hAnsiTheme="minorHAnsi" w:cstheme="minorHAnsi"/>
            <w:sz w:val="22"/>
            <w:szCs w:val="22"/>
          </w:rPr>
          <w:t>https://rcdow.org.uk/safeguarding/traning-dates/</w:t>
        </w:r>
      </w:hyperlink>
      <w:r w:rsidRPr="00C10F38">
        <w:rPr>
          <w:rFonts w:asciiTheme="minorHAnsi" w:hAnsiTheme="minorHAnsi" w:cstheme="minorHAnsi"/>
          <w:sz w:val="22"/>
          <w:szCs w:val="22"/>
        </w:rPr>
        <w:t xml:space="preserve"> </w:t>
      </w:r>
    </w:p>
    <w:sectPr w:rsidR="003A051A" w:rsidRPr="003A051A" w:rsidSect="00C10F3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254CC" w14:textId="77777777" w:rsidR="00DB2108" w:rsidRDefault="00DB2108" w:rsidP="00A72C91">
      <w:r>
        <w:separator/>
      </w:r>
    </w:p>
  </w:endnote>
  <w:endnote w:type="continuationSeparator" w:id="0">
    <w:p w14:paraId="021F1D70" w14:textId="77777777" w:rsidR="00DB2108" w:rsidRDefault="00DB2108" w:rsidP="00A7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5460" w14:textId="77777777" w:rsidR="00C10F38" w:rsidRPr="00C10F38" w:rsidRDefault="00C10F38" w:rsidP="00C10F38">
    <w:pPr>
      <w:spacing w:line="280" w:lineRule="exact"/>
      <w:rPr>
        <w:rFonts w:ascii="Arial" w:hAnsi="Arial"/>
        <w:sz w:val="20"/>
        <w:lang w:eastAsia="en-US"/>
      </w:rPr>
    </w:pPr>
    <w:r w:rsidRPr="00C10F38">
      <w:rPr>
        <w:rFonts w:ascii="Arial" w:hAnsi="Arial"/>
        <w:sz w:val="20"/>
        <w:lang w:eastAsia="en-US"/>
      </w:rPr>
      <w:t xml:space="preserve">Registered Charity No. 233699 – Website: </w:t>
    </w:r>
    <w:hyperlink r:id="rId1" w:history="1">
      <w:r w:rsidRPr="00C10F38">
        <w:rPr>
          <w:rFonts w:ascii="Arial" w:hAnsi="Arial"/>
          <w:color w:val="0000FF" w:themeColor="hyperlink"/>
          <w:sz w:val="20"/>
          <w:u w:val="single"/>
          <w:lang w:eastAsia="en-US"/>
        </w:rPr>
        <w:t>www.rcdow.org.uk</w:t>
      </w:r>
    </w:hyperlink>
  </w:p>
  <w:p w14:paraId="26D6AD89" w14:textId="77777777" w:rsidR="00C10F38" w:rsidRPr="00C10F38" w:rsidRDefault="00C10F38" w:rsidP="00C10F38">
    <w:pPr>
      <w:spacing w:line="280" w:lineRule="exact"/>
      <w:jc w:val="right"/>
      <w:rPr>
        <w:rFonts w:ascii="Arial" w:hAnsi="Arial"/>
        <w:sz w:val="20"/>
        <w:lang w:eastAsia="en-US"/>
      </w:rPr>
    </w:pPr>
    <w:r w:rsidRPr="00C10F38">
      <w:rPr>
        <w:rFonts w:ascii="Arial" w:hAnsi="Arial"/>
        <w:sz w:val="20"/>
        <w:lang w:eastAsia="en-US"/>
      </w:rPr>
      <w:t>Update: 27.01.2026</w:t>
    </w:r>
  </w:p>
  <w:p w14:paraId="14CC1F43" w14:textId="77777777" w:rsidR="00C10F38" w:rsidRPr="00C10F38" w:rsidRDefault="00C10F38" w:rsidP="00C10F38">
    <w:pPr>
      <w:spacing w:line="280" w:lineRule="exact"/>
      <w:jc w:val="right"/>
      <w:rPr>
        <w:rFonts w:ascii="Arial" w:hAnsi="Arial"/>
        <w:sz w:val="20"/>
        <w:lang w:eastAsia="en-US"/>
      </w:rPr>
    </w:pPr>
    <w:r w:rsidRPr="00C10F38">
      <w:rPr>
        <w:rFonts w:ascii="Arial" w:hAnsi="Arial"/>
        <w:sz w:val="20"/>
        <w:lang w:eastAsia="en-US"/>
      </w:rPr>
      <w:t>Review: 27.01.2028</w:t>
    </w:r>
  </w:p>
  <w:p w14:paraId="2CF6EABE" w14:textId="77777777" w:rsidR="00A72C91" w:rsidRPr="00C10F38" w:rsidRDefault="00A72C91" w:rsidP="00C1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0CDD" w14:textId="77777777" w:rsidR="00DB2108" w:rsidRDefault="00DB2108" w:rsidP="00A72C91">
      <w:r>
        <w:separator/>
      </w:r>
    </w:p>
  </w:footnote>
  <w:footnote w:type="continuationSeparator" w:id="0">
    <w:p w14:paraId="3151D168" w14:textId="77777777" w:rsidR="00DB2108" w:rsidRDefault="00DB2108" w:rsidP="00A7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6C62" w14:textId="77777777" w:rsidR="00D03988" w:rsidRDefault="00D03988" w:rsidP="00B13E58">
    <w:pPr>
      <w:pStyle w:val="Header"/>
      <w:jc w:val="center"/>
    </w:pPr>
    <w:r>
      <w:rPr>
        <w:noProof/>
      </w:rPr>
      <w:drawing>
        <wp:inline distT="0" distB="0" distL="0" distR="0" wp14:anchorId="467A2A1D" wp14:editId="59B5D3B6">
          <wp:extent cx="3280362" cy="781769"/>
          <wp:effectExtent l="0" t="0" r="0" b="0"/>
          <wp:docPr id="2" name="Picture 2" descr="::JPEG - Colour:Safeguarding Service#909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Colour:Safeguarding Service#90945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5018" cy="7924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B6AB4"/>
    <w:multiLevelType w:val="hybridMultilevel"/>
    <w:tmpl w:val="97D42932"/>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9C5E87"/>
    <w:multiLevelType w:val="hybridMultilevel"/>
    <w:tmpl w:val="34FAA904"/>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865407"/>
    <w:multiLevelType w:val="hybridMultilevel"/>
    <w:tmpl w:val="13CE2F30"/>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3D5A2D"/>
    <w:multiLevelType w:val="hybridMultilevel"/>
    <w:tmpl w:val="633C74A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3876D45"/>
    <w:multiLevelType w:val="hybridMultilevel"/>
    <w:tmpl w:val="6C06BAD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2923F4"/>
    <w:multiLevelType w:val="hybridMultilevel"/>
    <w:tmpl w:val="B45A7B84"/>
    <w:lvl w:ilvl="0" w:tplc="08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60D40EC"/>
    <w:multiLevelType w:val="hybridMultilevel"/>
    <w:tmpl w:val="7A963438"/>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005"/>
    <w:rsid w:val="00015445"/>
    <w:rsid w:val="001B092E"/>
    <w:rsid w:val="001C7515"/>
    <w:rsid w:val="002302E3"/>
    <w:rsid w:val="002C2005"/>
    <w:rsid w:val="003A051A"/>
    <w:rsid w:val="00431C1C"/>
    <w:rsid w:val="004339B2"/>
    <w:rsid w:val="005A555B"/>
    <w:rsid w:val="005B0C93"/>
    <w:rsid w:val="00611D69"/>
    <w:rsid w:val="006B7ABA"/>
    <w:rsid w:val="009413AC"/>
    <w:rsid w:val="00993A92"/>
    <w:rsid w:val="009D332D"/>
    <w:rsid w:val="00A72C91"/>
    <w:rsid w:val="00A83D96"/>
    <w:rsid w:val="00AB394E"/>
    <w:rsid w:val="00B13E58"/>
    <w:rsid w:val="00B5581F"/>
    <w:rsid w:val="00BF4749"/>
    <w:rsid w:val="00C10F38"/>
    <w:rsid w:val="00C724AA"/>
    <w:rsid w:val="00D03988"/>
    <w:rsid w:val="00D755B4"/>
    <w:rsid w:val="00DB2108"/>
    <w:rsid w:val="00E778C1"/>
    <w:rsid w:val="00F05AF1"/>
    <w:rsid w:val="00F87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89ECDE"/>
  <w15:docId w15:val="{8F801D48-3450-475A-A2E6-181A40A5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02E3"/>
    <w:rPr>
      <w:rFonts w:ascii="Tahoma" w:hAnsi="Tahoma" w:cs="Tahoma"/>
      <w:sz w:val="16"/>
      <w:szCs w:val="16"/>
    </w:rPr>
  </w:style>
  <w:style w:type="character" w:customStyle="1" w:styleId="BalloonTextChar">
    <w:name w:val="Balloon Text Char"/>
    <w:basedOn w:val="DefaultParagraphFont"/>
    <w:link w:val="BalloonText"/>
    <w:rsid w:val="002302E3"/>
    <w:rPr>
      <w:rFonts w:ascii="Tahoma" w:hAnsi="Tahoma" w:cs="Tahoma"/>
      <w:sz w:val="16"/>
      <w:szCs w:val="16"/>
    </w:rPr>
  </w:style>
  <w:style w:type="paragraph" w:styleId="ListParagraph">
    <w:name w:val="List Paragraph"/>
    <w:basedOn w:val="Normal"/>
    <w:uiPriority w:val="34"/>
    <w:qFormat/>
    <w:rsid w:val="00A72C91"/>
    <w:pPr>
      <w:ind w:left="720"/>
      <w:contextualSpacing/>
    </w:pPr>
  </w:style>
  <w:style w:type="paragraph" w:styleId="Header">
    <w:name w:val="header"/>
    <w:basedOn w:val="Normal"/>
    <w:link w:val="HeaderChar"/>
    <w:rsid w:val="00A72C91"/>
    <w:pPr>
      <w:tabs>
        <w:tab w:val="center" w:pos="4513"/>
        <w:tab w:val="right" w:pos="9026"/>
      </w:tabs>
    </w:pPr>
  </w:style>
  <w:style w:type="character" w:customStyle="1" w:styleId="HeaderChar">
    <w:name w:val="Header Char"/>
    <w:basedOn w:val="DefaultParagraphFont"/>
    <w:link w:val="Header"/>
    <w:rsid w:val="00A72C91"/>
    <w:rPr>
      <w:sz w:val="24"/>
      <w:szCs w:val="24"/>
    </w:rPr>
  </w:style>
  <w:style w:type="paragraph" w:styleId="Footer">
    <w:name w:val="footer"/>
    <w:basedOn w:val="Normal"/>
    <w:link w:val="FooterChar"/>
    <w:rsid w:val="00A72C91"/>
    <w:pPr>
      <w:tabs>
        <w:tab w:val="center" w:pos="4513"/>
        <w:tab w:val="right" w:pos="9026"/>
      </w:tabs>
    </w:pPr>
  </w:style>
  <w:style w:type="character" w:customStyle="1" w:styleId="FooterChar">
    <w:name w:val="Footer Char"/>
    <w:basedOn w:val="DefaultParagraphFont"/>
    <w:link w:val="Footer"/>
    <w:rsid w:val="00A72C91"/>
    <w:rPr>
      <w:sz w:val="24"/>
      <w:szCs w:val="24"/>
    </w:rPr>
  </w:style>
  <w:style w:type="character" w:styleId="Hyperlink">
    <w:name w:val="Hyperlink"/>
    <w:basedOn w:val="DefaultParagraphFont"/>
    <w:rsid w:val="00A72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dow.org.uk/safeguarding/traning-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cdow.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Diocese of Westminster</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carolinek</dc:creator>
  <cp:lastModifiedBy>Veronica Officer</cp:lastModifiedBy>
  <cp:revision>13</cp:revision>
  <cp:lastPrinted>2021-09-14T14:30:00Z</cp:lastPrinted>
  <dcterms:created xsi:type="dcterms:W3CDTF">2015-05-01T11:55:00Z</dcterms:created>
  <dcterms:modified xsi:type="dcterms:W3CDTF">2026-02-04T13:12:00Z</dcterms:modified>
</cp:coreProperties>
</file>